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C0AF63C" w:rsidR="00152A13" w:rsidRPr="00856508" w:rsidRDefault="001A7EF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Mecanografista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76182454" w:rsidR="000B003E" w:rsidRDefault="00527FC7" w:rsidP="001A7EF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1A7EFD">
              <w:rPr>
                <w:rFonts w:ascii="Tahoma" w:hAnsi="Tahoma" w:cs="Tahoma"/>
                <w:u w:val="single"/>
              </w:rPr>
              <w:t>Nombre</w:t>
            </w:r>
            <w:r w:rsidR="00A852D5" w:rsidRPr="001A7EFD">
              <w:rPr>
                <w:rFonts w:ascii="Tahoma" w:hAnsi="Tahoma" w:cs="Tahoma"/>
                <w:u w:val="single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4C0E47">
              <w:rPr>
                <w:rFonts w:ascii="Tahoma" w:hAnsi="Tahoma" w:cs="Tahoma"/>
              </w:rPr>
              <w:t>Samuel Perales Aguirre</w:t>
            </w:r>
          </w:p>
          <w:p w14:paraId="4CBA168A" w14:textId="77777777" w:rsidR="001A7EFD" w:rsidRPr="00856508" w:rsidRDefault="001A7EFD" w:rsidP="001A7EFD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19FF83F4" w14:textId="77777777" w:rsidR="001A7EFD" w:rsidRPr="00996E93" w:rsidRDefault="001A7EFD" w:rsidP="001A7EFD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DDE9D3F" w:rsidR="00BE4E1F" w:rsidRPr="001A7E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A7E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1A7E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4C0E47" w:rsidRPr="001A7E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Derecho</w:t>
            </w:r>
          </w:p>
          <w:p w14:paraId="3E0D423A" w14:textId="058804A3" w:rsidR="00BA3E7F" w:rsidRPr="001A7E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A7E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1A7E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1A7E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1A7E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4C0E47" w:rsidRPr="001A7E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2017-2022</w:t>
            </w:r>
          </w:p>
          <w:p w14:paraId="1DB281C4" w14:textId="3C56ECC5" w:rsidR="00BA3E7F" w:rsidRPr="001A7EF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A7E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1A7E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1A7E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1A7E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4C0E47" w:rsidRPr="001A7E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Americana del Noreste “UANE”</w:t>
            </w:r>
            <w:r w:rsidR="00A71444" w:rsidRPr="001A7E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. </w:t>
            </w:r>
            <w:r w:rsidR="0018164C" w:rsidRPr="001A7EF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Saltillo, Coahuila.</w:t>
            </w:r>
          </w:p>
          <w:p w14:paraId="12688D69" w14:textId="77777777" w:rsidR="00900297" w:rsidRPr="001A7EFD" w:rsidRDefault="00900297" w:rsidP="001A7EF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1953D30" w:rsidR="008C34DF" w:rsidRPr="001A7EFD" w:rsidRDefault="00BA3E7F" w:rsidP="00552D21">
            <w:pPr>
              <w:jc w:val="both"/>
              <w:rPr>
                <w:rFonts w:ascii="Tahoma" w:hAnsi="Tahoma" w:cs="Tahoma"/>
              </w:rPr>
            </w:pPr>
            <w:r w:rsidRPr="001A7EFD">
              <w:rPr>
                <w:rFonts w:ascii="Tahoma" w:hAnsi="Tahoma" w:cs="Tahoma"/>
              </w:rPr>
              <w:t>Empresa</w:t>
            </w:r>
            <w:r w:rsidR="004C0E47" w:rsidRPr="001A7EFD">
              <w:rPr>
                <w:rFonts w:ascii="Tahoma" w:hAnsi="Tahoma" w:cs="Tahoma"/>
              </w:rPr>
              <w:t>: Fondo de la Vivienda de los Trabajadores de la Sección 38.</w:t>
            </w:r>
          </w:p>
          <w:p w14:paraId="28383F74" w14:textId="06136AA1" w:rsidR="00BA3E7F" w:rsidRPr="001A7EFD" w:rsidRDefault="00BA3E7F" w:rsidP="00552D21">
            <w:pPr>
              <w:jc w:val="both"/>
              <w:rPr>
                <w:rFonts w:ascii="Tahoma" w:hAnsi="Tahoma" w:cs="Tahoma"/>
              </w:rPr>
            </w:pPr>
            <w:r w:rsidRPr="001A7EFD">
              <w:rPr>
                <w:rFonts w:ascii="Tahoma" w:hAnsi="Tahoma" w:cs="Tahoma"/>
              </w:rPr>
              <w:t>Per</w:t>
            </w:r>
            <w:r w:rsidR="003C1D3C" w:rsidRPr="001A7EFD">
              <w:rPr>
                <w:rFonts w:ascii="Tahoma" w:hAnsi="Tahoma" w:cs="Tahoma"/>
              </w:rPr>
              <w:t>í</w:t>
            </w:r>
            <w:r w:rsidRPr="001A7EFD">
              <w:rPr>
                <w:rFonts w:ascii="Tahoma" w:hAnsi="Tahoma" w:cs="Tahoma"/>
              </w:rPr>
              <w:t>odo</w:t>
            </w:r>
            <w:r w:rsidR="0018164C" w:rsidRPr="001A7EFD">
              <w:rPr>
                <w:rFonts w:ascii="Tahoma" w:hAnsi="Tahoma" w:cs="Tahoma"/>
              </w:rPr>
              <w:t xml:space="preserve">: </w:t>
            </w:r>
            <w:r w:rsidR="004C0E47" w:rsidRPr="001A7EFD">
              <w:rPr>
                <w:rFonts w:ascii="Tahoma" w:hAnsi="Tahoma" w:cs="Tahoma"/>
              </w:rPr>
              <w:t>2020- 2023</w:t>
            </w:r>
          </w:p>
          <w:p w14:paraId="10E7067B" w14:textId="74B3F8F6" w:rsidR="00BA3E7F" w:rsidRPr="001A7EFD" w:rsidRDefault="00BA3E7F" w:rsidP="00552D21">
            <w:pPr>
              <w:jc w:val="both"/>
              <w:rPr>
                <w:rFonts w:ascii="Tahoma" w:hAnsi="Tahoma" w:cs="Tahoma"/>
              </w:rPr>
            </w:pPr>
            <w:r w:rsidRPr="001A7EFD">
              <w:rPr>
                <w:rFonts w:ascii="Tahoma" w:hAnsi="Tahoma" w:cs="Tahoma"/>
              </w:rPr>
              <w:t>Cargo</w:t>
            </w:r>
            <w:r w:rsidR="0018164C" w:rsidRPr="001A7EFD">
              <w:rPr>
                <w:rFonts w:ascii="Tahoma" w:hAnsi="Tahoma" w:cs="Tahoma"/>
              </w:rPr>
              <w:t xml:space="preserve">: </w:t>
            </w:r>
            <w:r w:rsidR="004C0E47" w:rsidRPr="001A7EFD">
              <w:rPr>
                <w:rFonts w:ascii="Tahoma" w:hAnsi="Tahoma" w:cs="Tahoma"/>
              </w:rPr>
              <w:t>Auxiliar jurídico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C6F3" w14:textId="77777777" w:rsidR="004524E6" w:rsidRDefault="004524E6" w:rsidP="00527FC7">
      <w:pPr>
        <w:spacing w:after="0" w:line="240" w:lineRule="auto"/>
      </w:pPr>
      <w:r>
        <w:separator/>
      </w:r>
    </w:p>
  </w:endnote>
  <w:endnote w:type="continuationSeparator" w:id="0">
    <w:p w14:paraId="6A109CC4" w14:textId="77777777" w:rsidR="004524E6" w:rsidRDefault="004524E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5AE4" w14:textId="77777777" w:rsidR="004524E6" w:rsidRDefault="004524E6" w:rsidP="00527FC7">
      <w:pPr>
        <w:spacing w:after="0" w:line="240" w:lineRule="auto"/>
      </w:pPr>
      <w:r>
        <w:separator/>
      </w:r>
    </w:p>
  </w:footnote>
  <w:footnote w:type="continuationSeparator" w:id="0">
    <w:p w14:paraId="532238B7" w14:textId="77777777" w:rsidR="004524E6" w:rsidRDefault="004524E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794516">
    <w:abstractNumId w:val="7"/>
  </w:num>
  <w:num w:numId="2" w16cid:durableId="11542650">
    <w:abstractNumId w:val="7"/>
  </w:num>
  <w:num w:numId="3" w16cid:durableId="239293679">
    <w:abstractNumId w:val="6"/>
  </w:num>
  <w:num w:numId="4" w16cid:durableId="1942762031">
    <w:abstractNumId w:val="5"/>
  </w:num>
  <w:num w:numId="5" w16cid:durableId="1040203983">
    <w:abstractNumId w:val="2"/>
  </w:num>
  <w:num w:numId="6" w16cid:durableId="418718909">
    <w:abstractNumId w:val="3"/>
  </w:num>
  <w:num w:numId="7" w16cid:durableId="372340928">
    <w:abstractNumId w:val="4"/>
  </w:num>
  <w:num w:numId="8" w16cid:durableId="359086497">
    <w:abstractNumId w:val="1"/>
  </w:num>
  <w:num w:numId="9" w16cid:durableId="12851740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55BD9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A7EFD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24E6"/>
    <w:rsid w:val="004547DB"/>
    <w:rsid w:val="00457492"/>
    <w:rsid w:val="0048646D"/>
    <w:rsid w:val="004B2BBB"/>
    <w:rsid w:val="004C0E47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52C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2023-12-11T19:36:00Z</cp:lastPrinted>
  <dcterms:created xsi:type="dcterms:W3CDTF">2024-03-27T16:43:00Z</dcterms:created>
  <dcterms:modified xsi:type="dcterms:W3CDTF">2024-03-27T16:43:00Z</dcterms:modified>
</cp:coreProperties>
</file>